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FF9" w:rsidRDefault="008827D7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31616" behindDoc="0" locked="0" layoutInCell="0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226060</wp:posOffset>
                </wp:positionV>
                <wp:extent cx="488950" cy="48895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4889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DA8440" id="Oval 2" o:spid="_x0000_s1026" style="position:absolute;left:0;text-align:left;margin-left:70.2pt;margin-top:17.8pt;width:38.5pt;height:38.5pt;z-index:2516316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" o:allowincell="f" filled="f" strokeweight=".5pt">
                <v:stroke dashstyle="longDash"/>
              </v:oval>
            </w:pict>
          </mc:Fallback>
        </mc:AlternateContent>
      </w:r>
      <w:r w:rsidR="002A7FF9">
        <w:rPr>
          <w:rFonts w:hint="eastAsia"/>
        </w:rPr>
        <w:t>様式第</w:t>
      </w:r>
      <w:r w:rsidR="002A7FF9">
        <w:t>36</w:t>
      </w:r>
      <w:r w:rsidR="002A7FF9">
        <w:rPr>
          <w:rFonts w:hint="eastAsia"/>
        </w:rPr>
        <w:t>号</w:t>
      </w:r>
      <w:r w:rsidR="002A7FF9">
        <w:t>(</w:t>
      </w:r>
      <w:r w:rsidR="002A7FF9">
        <w:rPr>
          <w:rFonts w:hint="eastAsia"/>
        </w:rPr>
        <w:t>第</w:t>
      </w:r>
      <w:r w:rsidR="002A7FF9">
        <w:t>34</w:t>
      </w:r>
      <w:r w:rsidR="002A7FF9">
        <w:rPr>
          <w:rFonts w:hint="eastAsia"/>
        </w:rPr>
        <w:t>条関係</w:t>
      </w:r>
      <w:r w:rsidR="002A7FF9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315"/>
        <w:gridCol w:w="315"/>
        <w:gridCol w:w="105"/>
        <w:gridCol w:w="105"/>
        <w:gridCol w:w="420"/>
        <w:gridCol w:w="175"/>
        <w:gridCol w:w="140"/>
        <w:gridCol w:w="315"/>
        <w:gridCol w:w="630"/>
        <w:gridCol w:w="105"/>
        <w:gridCol w:w="245"/>
        <w:gridCol w:w="490"/>
        <w:gridCol w:w="630"/>
        <w:gridCol w:w="315"/>
        <w:gridCol w:w="735"/>
        <w:gridCol w:w="700"/>
        <w:gridCol w:w="350"/>
        <w:gridCol w:w="840"/>
        <w:gridCol w:w="245"/>
        <w:gridCol w:w="595"/>
        <w:gridCol w:w="840"/>
      </w:tblGrid>
      <w:tr w:rsidR="002A7FF9">
        <w:trPr>
          <w:cantSplit/>
          <w:trHeight w:val="278"/>
        </w:trPr>
        <w:tc>
          <w:tcPr>
            <w:tcW w:w="136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7035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A7FF9">
        <w:trPr>
          <w:cantSplit/>
          <w:trHeight w:val="277"/>
        </w:trPr>
        <w:tc>
          <w:tcPr>
            <w:tcW w:w="1365" w:type="dxa"/>
            <w:gridSpan w:val="4"/>
            <w:tcBorders>
              <w:bottom w:val="nil"/>
              <w:right w:val="nil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7035" w:type="dxa"/>
            <w:gridSpan w:val="14"/>
            <w:tcBorders>
              <w:left w:val="nil"/>
              <w:bottom w:val="nil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A7FF9">
        <w:tc>
          <w:tcPr>
            <w:tcW w:w="9240" w:type="dxa"/>
            <w:gridSpan w:val="22"/>
            <w:tcBorders>
              <w:top w:val="nil"/>
            </w:tcBorders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spacing w:after="240"/>
              <w:jc w:val="center"/>
              <w:textAlignment w:val="center"/>
            </w:pPr>
            <w:r>
              <w:rPr>
                <w:rFonts w:hint="eastAsia"/>
                <w:spacing w:val="30"/>
              </w:rPr>
              <w:t>徴収猶予</w:t>
            </w:r>
            <w:r>
              <w:rPr>
                <w:spacing w:val="60"/>
              </w:rPr>
              <w:t>(</w:t>
            </w:r>
            <w:r>
              <w:rPr>
                <w:rFonts w:hint="eastAsia"/>
                <w:spacing w:val="30"/>
              </w:rPr>
              <w:t>期間の延長</w:t>
            </w:r>
            <w:r>
              <w:rPr>
                <w:spacing w:val="60"/>
              </w:rPr>
              <w:t>)</w:t>
            </w:r>
            <w:r>
              <w:rPr>
                <w:rFonts w:hint="eastAsia"/>
                <w:spacing w:val="30"/>
              </w:rPr>
              <w:t>申請</w:t>
            </w:r>
            <w:r>
              <w:rPr>
                <w:rFonts w:hint="eastAsia"/>
              </w:rPr>
              <w:t>書</w:t>
            </w:r>
          </w:p>
        </w:tc>
      </w:tr>
      <w:tr w:rsidR="002A7FF9">
        <w:tc>
          <w:tcPr>
            <w:tcW w:w="9240" w:type="dxa"/>
            <w:gridSpan w:val="22"/>
            <w:tcBorders>
              <w:bottom w:val="nil"/>
            </w:tcBorders>
          </w:tcPr>
          <w:p w:rsidR="002A7FF9" w:rsidRDefault="002A7FF9" w:rsidP="00033015">
            <w:pPr>
              <w:wordWrap w:val="0"/>
              <w:overflowPunct w:val="0"/>
              <w:autoSpaceDE w:val="0"/>
              <w:autoSpaceDN w:val="0"/>
              <w:spacing w:before="60"/>
              <w:ind w:right="352"/>
              <w:jc w:val="right"/>
              <w:textAlignment w:val="center"/>
            </w:pPr>
            <w:r>
              <w:rPr>
                <w:rFonts w:hint="eastAsia"/>
              </w:rPr>
              <w:t>年　　　月　　　日</w:t>
            </w:r>
          </w:p>
          <w:p w:rsidR="002A7FF9" w:rsidRDefault="002A7FF9">
            <w:pPr>
              <w:wordWrap w:val="0"/>
              <w:overflowPunct w:val="0"/>
              <w:autoSpaceDE w:val="0"/>
              <w:autoSpaceDN w:val="0"/>
              <w:spacing w:before="60"/>
              <w:ind w:left="105" w:right="105"/>
              <w:textAlignment w:val="center"/>
            </w:pPr>
            <w:r>
              <w:rPr>
                <w:rFonts w:hint="eastAsia"/>
              </w:rPr>
              <w:t xml:space="preserve">ひたちなか市長　</w:t>
            </w:r>
            <w:r>
              <w:t>(</w:t>
            </w:r>
            <w:r w:rsidR="00B90973">
              <w:rPr>
                <w:rFonts w:hint="eastAsia"/>
              </w:rPr>
              <w:t>大谷　明</w:t>
            </w:r>
            <w:r>
              <w:t>)</w:t>
            </w:r>
            <w:r>
              <w:rPr>
                <w:rFonts w:hint="eastAsia"/>
              </w:rPr>
              <w:t xml:space="preserve">　殿</w:t>
            </w:r>
          </w:p>
          <w:p w:rsidR="002A7FF9" w:rsidRDefault="002A7FF9" w:rsidP="0004239B">
            <w:pPr>
              <w:wordWrap w:val="0"/>
              <w:overflowPunct w:val="0"/>
              <w:autoSpaceDE w:val="0"/>
              <w:autoSpaceDN w:val="0"/>
              <w:spacing w:line="360" w:lineRule="exact"/>
              <w:ind w:right="352"/>
              <w:jc w:val="right"/>
              <w:textAlignment w:val="center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者　　　　</w:t>
            </w:r>
            <w:r w:rsidR="000423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  <w:r w:rsidR="003B406D">
              <w:rPr>
                <w:rFonts w:hint="eastAsia"/>
              </w:rPr>
              <w:t xml:space="preserve">　</w:t>
            </w:r>
          </w:p>
          <w:p w:rsidR="002A7FF9" w:rsidRDefault="002A7FF9" w:rsidP="0004239B">
            <w:pPr>
              <w:wordWrap w:val="0"/>
              <w:overflowPunct w:val="0"/>
              <w:autoSpaceDE w:val="0"/>
              <w:autoSpaceDN w:val="0"/>
              <w:spacing w:before="60"/>
              <w:ind w:right="352"/>
              <w:jc w:val="right"/>
              <w:textAlignment w:val="center"/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所</w:t>
            </w:r>
            <w:r w:rsidR="003B406D">
              <w:t>(</w:t>
            </w:r>
            <w:r w:rsidR="003B406D">
              <w:rPr>
                <w:rFonts w:hint="eastAsia"/>
              </w:rPr>
              <w:t>所在地</w:t>
            </w:r>
            <w:r w:rsidR="003B406D">
              <w:t>)</w:t>
            </w:r>
            <w:r>
              <w:rPr>
                <w:rFonts w:hint="eastAsia"/>
              </w:rPr>
              <w:t xml:space="preserve">　　　　　</w:t>
            </w:r>
            <w:r w:rsidR="003B40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</w:p>
          <w:p w:rsidR="002A7FF9" w:rsidRDefault="002A7FF9" w:rsidP="003B406D">
            <w:pPr>
              <w:wordWrap w:val="0"/>
              <w:overflowPunct w:val="0"/>
              <w:autoSpaceDE w:val="0"/>
              <w:autoSpaceDN w:val="0"/>
              <w:ind w:right="352"/>
              <w:jc w:val="right"/>
              <w:textAlignment w:val="center"/>
            </w:pPr>
            <w:r>
              <w:rPr>
                <w:rFonts w:hint="eastAsia"/>
              </w:rPr>
              <w:t xml:space="preserve">　　　</w:t>
            </w:r>
            <w:r w:rsidR="000423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 w:rsidR="003B406D">
              <w:t>(</w:t>
            </w:r>
            <w:r w:rsidR="003B406D">
              <w:rPr>
                <w:rFonts w:hint="eastAsia"/>
                <w:spacing w:val="105"/>
              </w:rPr>
              <w:t>名</w:t>
            </w:r>
            <w:r w:rsidR="003B406D">
              <w:rPr>
                <w:rFonts w:hint="eastAsia"/>
              </w:rPr>
              <w:t>称</w:t>
            </w:r>
            <w:r w:rsidR="003B406D">
              <w:t>)</w:t>
            </w:r>
            <w:r w:rsidR="005013A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C95BC8"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6D1D61">
              <w:rPr>
                <w:rFonts w:hint="eastAsia"/>
              </w:rPr>
              <w:t xml:space="preserve">　　　</w:t>
            </w:r>
            <w:bookmarkStart w:id="0" w:name="_GoBack"/>
            <w:bookmarkEnd w:id="0"/>
          </w:p>
          <w:p w:rsidR="002A7FF9" w:rsidRDefault="002A7FF9" w:rsidP="0004239B">
            <w:pPr>
              <w:wordWrap w:val="0"/>
              <w:overflowPunct w:val="0"/>
              <w:autoSpaceDE w:val="0"/>
              <w:autoSpaceDN w:val="0"/>
              <w:ind w:right="352"/>
              <w:jc w:val="right"/>
              <w:textAlignment w:val="center"/>
            </w:pPr>
            <w:r>
              <w:rPr>
                <w:rFonts w:hint="eastAsia"/>
              </w:rPr>
              <w:t xml:space="preserve">　　　　　　　　　　　</w:t>
            </w:r>
            <w:r w:rsidR="0004239B">
              <w:rPr>
                <w:rFonts w:hint="eastAsia"/>
              </w:rPr>
              <w:t xml:space="preserve">　　</w:t>
            </w:r>
            <w:r w:rsidR="003B406D">
              <w:rPr>
                <w:rFonts w:hint="eastAsia"/>
              </w:rPr>
              <w:t xml:space="preserve">法人番号　　　　</w:t>
            </w:r>
            <w:r w:rsidR="006872F0">
              <w:rPr>
                <w:rFonts w:hint="eastAsia"/>
              </w:rPr>
              <w:t xml:space="preserve">　　　　　　</w:t>
            </w:r>
            <w:r w:rsidR="003B406D">
              <w:rPr>
                <w:rFonts w:hint="eastAsia"/>
              </w:rPr>
              <w:t xml:space="preserve">　　　　　</w:t>
            </w:r>
          </w:p>
          <w:p w:rsidR="00FC369E" w:rsidRDefault="0092442F" w:rsidP="00FC369E">
            <w:pPr>
              <w:overflowPunct w:val="0"/>
              <w:autoSpaceDE w:val="0"/>
              <w:autoSpaceDN w:val="0"/>
              <w:spacing w:after="240" w:line="500" w:lineRule="exact"/>
              <w:ind w:right="352"/>
              <w:jc w:val="right"/>
              <w:textAlignment w:val="center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2994898</wp:posOffset>
                      </wp:positionH>
                      <wp:positionV relativeFrom="paragraph">
                        <wp:posOffset>20277</wp:posOffset>
                      </wp:positionV>
                      <wp:extent cx="2516505" cy="274825"/>
                      <wp:effectExtent l="0" t="0" r="17145" b="11430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6505" cy="274825"/>
                                <a:chOff x="0" y="0"/>
                                <a:chExt cx="2516505" cy="274825"/>
                              </a:xfrm>
                            </wpg:grpSpPr>
                            <wps:wsp>
                              <wps:cNvPr id="9" name="正方形/長方形 9"/>
                              <wps:cNvSpPr/>
                              <wps:spPr>
                                <a:xfrm>
                                  <a:off x="0" y="0"/>
                                  <a:ext cx="2516505" cy="2723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直線コネクタ 10"/>
                              <wps:cNvCnPr/>
                              <wps:spPr>
                                <a:xfrm flipV="1">
                                  <a:off x="190733" y="0"/>
                                  <a:ext cx="0" cy="272371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直線コネクタ 11"/>
                              <wps:cNvCnPr/>
                              <wps:spPr>
                                <a:xfrm flipV="1">
                                  <a:off x="964888" y="0"/>
                                  <a:ext cx="0" cy="271818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直線コネクタ 12"/>
                              <wps:cNvCnPr/>
                              <wps:spPr>
                                <a:xfrm flipV="1">
                                  <a:off x="387077" y="151465"/>
                                  <a:ext cx="0" cy="12336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直線コネクタ 13"/>
                              <wps:cNvCnPr/>
                              <wps:spPr>
                                <a:xfrm flipV="1">
                                  <a:off x="577811" y="151465"/>
                                  <a:ext cx="0" cy="12336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直線コネクタ 14"/>
                              <wps:cNvCnPr/>
                              <wps:spPr>
                                <a:xfrm flipV="1">
                                  <a:off x="774154" y="151465"/>
                                  <a:ext cx="0" cy="122884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直線コネクタ 15"/>
                              <wps:cNvCnPr/>
                              <wps:spPr>
                                <a:xfrm flipV="1">
                                  <a:off x="1744652" y="0"/>
                                  <a:ext cx="0" cy="271818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直線コネクタ 16"/>
                              <wps:cNvCnPr/>
                              <wps:spPr>
                                <a:xfrm flipV="1">
                                  <a:off x="1161232" y="151465"/>
                                  <a:ext cx="0" cy="122884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直線コネクタ 17"/>
                              <wps:cNvCnPr/>
                              <wps:spPr>
                                <a:xfrm flipV="1">
                                  <a:off x="1351965" y="151465"/>
                                  <a:ext cx="0" cy="122884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直線コネクタ 18"/>
                              <wps:cNvCnPr/>
                              <wps:spPr>
                                <a:xfrm flipV="1">
                                  <a:off x="1548309" y="145855"/>
                                  <a:ext cx="0" cy="122884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直線コネクタ 20"/>
                              <wps:cNvCnPr/>
                              <wps:spPr>
                                <a:xfrm flipV="1">
                                  <a:off x="1935386" y="151465"/>
                                  <a:ext cx="0" cy="122884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線コネクタ 21"/>
                              <wps:cNvCnPr/>
                              <wps:spPr>
                                <a:xfrm flipV="1">
                                  <a:off x="2126120" y="151465"/>
                                  <a:ext cx="0" cy="122884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直線コネクタ 22"/>
                              <wps:cNvCnPr/>
                              <wps:spPr>
                                <a:xfrm flipV="1">
                                  <a:off x="2322463" y="145855"/>
                                  <a:ext cx="0" cy="122884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BCE316" id="グループ化 26" o:spid="_x0000_s1026" style="position:absolute;left:0;text-align:left;margin-left:235.8pt;margin-top:1.6pt;width:198.15pt;height:21.65pt;z-index:251686912" coordsize="25165,2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">
                      <v:rect id="正方形/長方形 9" o:spid="_x0000_s1027" style="position:absolute;width:25165;height:27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+N/cMA&#10;AADaAAAADwAAAGRycy9kb3ducmV2LnhtbESPQWvCQBSE7wX/w/KEXopulFo0dRURAj0JtaG9PrKv&#10;Sdq8tyG7muTfu4WCx2FmvmG2+4EbdaXO104MLOYJKJLC2VpKA/lHNluD8gHFYuOEDIzkYb+bPGwx&#10;ta6Xd7qeQ6kiRHyKBqoQ2lRrX1TE6OeuJYnet+sYQ5RdqW2HfYRzo5dJ8qIZa4kLFbZ0rKj4PV/Y&#10;wPOXf/pcn/SYBM5/mMdsdekzYx6nw+EVVKAh3MP/7TdrYAN/V+IN0L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+N/cMAAADaAAAADwAAAAAAAAAAAAAAAACYAgAAZHJzL2Rv&#10;d25yZXYueG1sUEsFBgAAAAAEAAQA9QAAAIgDAAAAAA==&#10;" filled="f" strokecolor="black [3213]" strokeweight=".25pt"/>
                      <v:line id="直線コネクタ 10" o:spid="_x0000_s1028" style="position:absolute;flip:y;visibility:visible;mso-wrap-style:square" from="1907,0" to="1907,2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/ktMEAAADbAAAADwAAAGRycy9kb3ducmV2LnhtbESPQW/CMAyF70j7D5En7QbpEGKsENCG&#10;hLRbtQJ3q/HSisapkgy6fz8fkLjZes/vfd7sRt+rK8XUBTbwOitAETfBduwMnI6H6QpUysgW+8Bk&#10;4I8S7LZPkw2WNtz4m651dkpCOJVooM15KLVOTUse0ywMxKL9hOgxyxqdthFvEu57PS+KpfbYsTS0&#10;ONC+peZS/3oDZ1ctMH6m96WtajrOw6Jyb8GYl+fxYw0q05gf5vv1lxV8oZdfZAC9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/+S0wQAAANsAAAAPAAAAAAAAAAAAAAAA&#10;AKECAABkcnMvZG93bnJldi54bWxQSwUGAAAAAAQABAD5AAAAjwMAAAAA&#10;" strokecolor="black [3213]" strokeweight=".25pt"/>
                      <v:line id="直線コネクタ 11" o:spid="_x0000_s1029" style="position:absolute;flip:y;visibility:visible;mso-wrap-style:square" from="9648,0" to="9648,2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NBL70AAADbAAAADwAAAGRycy9kb3ducmV2LnhtbERPTYvCMBC9C/6HMMLeNFVE12qUXWHB&#10;W7G696EZ02IzKUnU7r/fCIK3ebzP2ex624o7+dA4VjCdZCCIK6cbNgrOp5/xJ4gQkTW2jknBHwXY&#10;bYeDDebaPfhI9zIakUI45KigjrHLpQxVTRbDxHXEibs4bzEm6I3UHh8p3LZylmULabHh1FBjR/ua&#10;qmt5swp+TTFH/x1WC12UdJq5eWGWTqmPUf+1BhGpj2/xy33Qaf4Unr+kA+T2H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uzQS+9AAAA2wAAAA8AAAAAAAAAAAAAAAAAoQIA&#10;AGRycy9kb3ducmV2LnhtbFBLBQYAAAAABAAEAPkAAACLAwAAAAA=&#10;" strokecolor="black [3213]" strokeweight=".25pt"/>
                      <v:line id="直線コネクタ 12" o:spid="_x0000_s1030" style="position:absolute;flip:y;visibility:visible;mso-wrap-style:square" from="3870,1514" to="3870,2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HfWL8AAADbAAAADwAAAGRycy9kb3ducmV2LnhtbERP32vCMBB+H/g/hBP2NlOL6KymZRsM&#10;9las8/1ozrTYXEqSaf3vzWCwt/v4ft6+muwgruRD71jBcpGBIG6d7tko+D5+vryCCBFZ4+CYFNwp&#10;QFXOnvZYaHfjA12baEQK4VCggi7GsZAytB1ZDAs3Eifu7LzFmKA3Unu8pXA7yDzL1tJiz6mhw5E+&#10;OmovzY9VcDL1Cv172K513dAxd6vabJxSz/PpbQci0hT/xX/uL53m5/D7SzpAlg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2HfWL8AAADbAAAADwAAAAAAAAAAAAAAAACh&#10;AgAAZHJzL2Rvd25yZXYueG1sUEsFBgAAAAAEAAQA+QAAAI0DAAAAAA==&#10;" strokecolor="black [3213]" strokeweight=".25pt"/>
                      <v:line id="直線コネクタ 13" o:spid="_x0000_s1031" style="position:absolute;flip:y;visibility:visible;mso-wrap-style:square" from="5778,1514" to="5778,2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16w74AAADbAAAADwAAAGRycy9kb3ducmV2LnhtbERPS4vCMBC+C/6HMII3TX2gu12juAvC&#10;3opV70MzmxabSUmi1n+/WVjwNh/fcza73rbiTj40jhXMphkI4srpho2C8+kweQMRIrLG1jEpeFKA&#10;3XY42GCu3YOPdC+jESmEQ44K6hi7XMpQ1WQxTF1HnLgf5y3GBL2R2uMjhdtWzrNsJS02nBpq7Oir&#10;pupa3qyCiymW6D/D+0oXJZ3mblmYtVNqPOr3HyAi9fEl/nd/6zR/AX+/pAPk9h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LXrDvgAAANsAAAAPAAAAAAAAAAAAAAAAAKEC&#10;AABkcnMvZG93bnJldi54bWxQSwUGAAAAAAQABAD5AAAAjAMAAAAA&#10;" strokecolor="black [3213]" strokeweight=".25pt"/>
                      <v:line id="直線コネクタ 14" o:spid="_x0000_s1032" style="position:absolute;flip:y;visibility:visible;mso-wrap-style:square" from="7741,1514" to="7741,2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Tit78AAADbAAAADwAAAGRycy9kb3ducmV2LnhtbERP32vCMBB+H/g/hBP2NlOl6KymZRsM&#10;9las8/1ozrTYXEqSaf3vzWCwt/v4ft6+muwgruRD71jBcpGBIG6d7tko+D5+vryCCBFZ4+CYFNwp&#10;QFXOnvZYaHfjA12baEQK4VCggi7GsZAytB1ZDAs3Eifu7LzFmKA3Unu8pXA7yFWWraXFnlNDhyN9&#10;dNRemh+r4GTqHP172K513dBx5fLabJxSz/PpbQci0hT/xX/uL53m5/D7SzpAlg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8Tit78AAADbAAAADwAAAAAAAAAAAAAAAACh&#10;AgAAZHJzL2Rvd25yZXYueG1sUEsFBgAAAAAEAAQA+QAAAI0DAAAAAA==&#10;" strokecolor="black [3213]" strokeweight=".25pt"/>
                      <v:line id="直線コネクタ 15" o:spid="_x0000_s1033" style="position:absolute;flip:y;visibility:visible;mso-wrap-style:square" from="17446,0" to="17446,2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hHLL8AAADbAAAADwAAAGRycy9kb3ducmV2LnhtbERPyWrDMBC9B/oPYgq5JXJDltaNbNpC&#10;ITcTu70P1lQ2tUZGUhPn76tAILd5vHX25WQHcSIfescKnpYZCOLW6Z6Ngq/mc/EMIkRkjYNjUnCh&#10;AGXxMNtjrt2Zj3SqoxEphEOOCroYx1zK0HZkMSzdSJy4H+ctxgS9kdrjOYXbQa6ybCst9pwaOhzp&#10;o6P2t/6zCr5NtUb/Hl62uqqpWbl1ZXZOqfnj9PYKItIU7+Kb+6DT/A1cf0kHy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IhHLL8AAADbAAAADwAAAAAAAAAAAAAAAACh&#10;AgAAZHJzL2Rvd25yZXYueG1sUEsFBgAAAAAEAAQA+QAAAI0DAAAAAA==&#10;" strokecolor="black [3213]" strokeweight=".25pt"/>
                      <v:line id="直線コネクタ 16" o:spid="_x0000_s1034" style="position:absolute;flip:y;visibility:visible;mso-wrap-style:square" from="11612,1514" to="11612,2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rZW74AAADbAAAADwAAAGRycy9kb3ducmV2LnhtbERP32vCMBB+F/Y/hBvsTdOJVNcZZRMG&#10;vhVb9340t7SsuZQkav3vjSD4dh/fz1tvR9uLM/nQOVbwPstAEDdOd2wUHOuf6QpEiMgae8ek4EoB&#10;tpuXyRoL7S58oHMVjUghHApU0MY4FFKGpiWLYeYG4sT9OW8xJuiN1B4vKdz2cp5lubTYcWpocaBd&#10;S81/dbIKfk25QP8dPnJdVlTP3aI0S6fU2+v49Qki0hif4od7r9P8HO6/pAPk5g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WtlbvgAAANsAAAAPAAAAAAAAAAAAAAAAAKEC&#10;AABkcnMvZG93bnJldi54bWxQSwUGAAAAAAQABAD5AAAAjAMAAAAA&#10;" strokecolor="black [3213]" strokeweight=".25pt"/>
                      <v:line id="直線コネクタ 17" o:spid="_x0000_s1035" style="position:absolute;flip:y;visibility:visible;mso-wrap-style:square" from="13519,1514" to="13519,2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Z8wL8AAADbAAAADwAAAGRycy9kb3ducmV2LnhtbERPTWvDMAy9F/YfjAa7Nc5KSLesblkH&#10;g91Ck+4uYs0Ji+Vgu2327+dCoTc93qc2u9mO4kw+DI4VPGc5COLO6YGNgmP7uXwBESKyxtExKfij&#10;ALvtw2KDlXYXPtC5iUakEA4VKuhjnCopQ9eTxZC5iThxP85bjAl6I7XHSwq3o1zleSktDpwaepzo&#10;o6futzlZBd+mLtDvw2up64balStqs3ZKPT3O728gIs3xLr65v3Sav4brL+kAuf0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xZ8wL8AAADbAAAADwAAAAAAAAAAAAAAAACh&#10;AgAAZHJzL2Rvd25yZXYueG1sUEsFBgAAAAAEAAQA+QAAAI0DAAAAAA==&#10;" strokecolor="black [3213]" strokeweight=".25pt"/>
                      <v:line id="直線コネクタ 18" o:spid="_x0000_s1036" style="position:absolute;flip:y;visibility:visible;mso-wrap-style:square" from="15483,1458" to="15483,2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nossEAAADbAAAADwAAAGRycy9kb3ducmV2LnhtbESPQW/CMAyF70j7D5En7QbpEGKsENCG&#10;hLRbtQJ3q/HSisapkgy6fz8fkLjZes/vfd7sRt+rK8XUBTbwOitAETfBduwMnI6H6QpUysgW+8Bk&#10;4I8S7LZPkw2WNtz4m651dkpCOJVooM15KLVOTUse0ywMxKL9hOgxyxqdthFvEu57PS+KpfbYsTS0&#10;ONC+peZS/3oDZ1ctMH6m96WtajrOw6Jyb8GYl+fxYw0q05gf5vv1lxV8gZVfZAC9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ieiywQAAANsAAAAPAAAAAAAAAAAAAAAA&#10;AKECAABkcnMvZG93bnJldi54bWxQSwUGAAAAAAQABAD5AAAAjwMAAAAA&#10;" strokecolor="black [3213]" strokeweight=".25pt"/>
                      <v:line id="直線コネクタ 20" o:spid="_x0000_s1037" style="position:absolute;flip:y;visibility:visible;mso-wrap-style:square" from="19353,1514" to="19353,2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MuCb4AAADbAAAADwAAAGRycy9kb3ducmV2LnhtbERPz0vDMBS+D/wfwhO8ramlTNctG04Q&#10;vBXbeX80b2lZ81KSbK3/vTkIHj++3/vjYkdxJx8GxwqesxwEcef0wEbBuf1Yv4IIEVnj6JgU/FCA&#10;4+FhtcdKu5m/6N5EI1IIhwoV9DFOlZSh68liyNxEnLiL8xZjgt5I7XFO4XaURZ5vpMWBU0OPE733&#10;1F2bm1XwbeoS/SlsN7puqC1cWZsXp9TT4/K2AxFpif/iP/enVlCk9elL+gHy8A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qky4JvgAAANsAAAAPAAAAAAAAAAAAAAAAAKEC&#10;AABkcnMvZG93bnJldi54bWxQSwUGAAAAAAQABAD5AAAAjAMAAAAA&#10;" strokecolor="black [3213]" strokeweight=".25pt"/>
                      <v:line id="直線コネクタ 21" o:spid="_x0000_s1038" style="position:absolute;flip:y;visibility:visible;mso-wrap-style:square" from="21261,1514" to="21261,2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+LksAAAADbAAAADwAAAGRycy9kb3ducmV2LnhtbESPQYvCMBSE7wv+h/AEb2tqEXe3GkUF&#10;wVvZ6t4fzdu02LyUJGr3328EweMwM98wq81gO3EjH1rHCmbTDARx7XTLRsH5dHj/BBEissbOMSn4&#10;owCb9ehthYV2d/6mWxWNSBAOBSpoYuwLKUPdkMUwdT1x8n6dtxiT9EZqj/cEt53Ms2whLbacFhrs&#10;ad9QfamuVsGPKefod+FrocuKTrmbl+bDKTUZD9sliEhDfIWf7aNWkM/g8SX9ALn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Xfi5LAAAAA2wAAAA8AAAAAAAAAAAAAAAAA&#10;oQIAAGRycy9kb3ducmV2LnhtbFBLBQYAAAAABAAEAPkAAACOAwAAAAA=&#10;" strokecolor="black [3213]" strokeweight=".25pt"/>
                      <v:line id="直線コネクタ 22" o:spid="_x0000_s1039" style="position:absolute;flip:y;visibility:visible;mso-wrap-style:square" from="23224,1458" to="23224,2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0V5cEAAADbAAAADwAAAGRycy9kb3ducmV2LnhtbESPQWvCQBSE7wX/w/KE3urGIFqjm9AW&#10;Cr0FY70/ss9NMPs27G41/nu3UOhxmJlvmH012UFcyYfesYLlIgNB3Drds1Hwffx8eQURIrLGwTEp&#10;uFOAqpw97bHQ7sYHujbRiAThUKCCLsaxkDK0HVkMCzcSJ+/svMWYpDdSe7wluB1knmVrabHntNDh&#10;SB8dtZfmxyo4mXqF/j1s17pu6Ji7VW02Tqnn+fS2AxFpiv/hv/aXVpDn8Psl/QBZ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DRXlwQAAANsAAAAPAAAAAAAAAAAAAAAA&#10;AKECAABkcnMvZG93bnJldi54bWxQSwUGAAAAAAQABAD5AAAAjwMAAAAA&#10;" strokecolor="black [3213]" strokeweight=".25pt"/>
                    </v:group>
                  </w:pict>
                </mc:Fallback>
              </mc:AlternateContent>
            </w:r>
          </w:p>
          <w:p w:rsidR="002A7FF9" w:rsidRDefault="002A7FF9" w:rsidP="000D201D">
            <w:r>
              <w:rPr>
                <w:rFonts w:hint="eastAsia"/>
              </w:rPr>
              <w:t xml:space="preserve">　私の納付</w:t>
            </w:r>
            <w:r>
              <w:t>(</w:t>
            </w:r>
            <w:r>
              <w:rPr>
                <w:rFonts w:hint="eastAsia"/>
              </w:rPr>
              <w:t>納入</w:t>
            </w:r>
            <w:r>
              <w:t>)</w:t>
            </w:r>
            <w:r>
              <w:rPr>
                <w:rFonts w:hint="eastAsia"/>
              </w:rPr>
              <w:t>しなければならない税額等について一時に納付</w:t>
            </w:r>
            <w:r>
              <w:t>(</w:t>
            </w:r>
            <w:r>
              <w:rPr>
                <w:rFonts w:hint="eastAsia"/>
              </w:rPr>
              <w:t>納入</w:t>
            </w:r>
            <w:r>
              <w:t>)</w:t>
            </w:r>
            <w:r>
              <w:rPr>
                <w:rFonts w:hint="eastAsia"/>
              </w:rPr>
              <w:t>できませんので下記に</w:t>
            </w:r>
          </w:p>
        </w:tc>
      </w:tr>
      <w:tr w:rsidR="002A7FF9">
        <w:trPr>
          <w:trHeight w:val="663"/>
        </w:trPr>
        <w:tc>
          <w:tcPr>
            <w:tcW w:w="945" w:type="dxa"/>
            <w:gridSpan w:val="2"/>
            <w:tcBorders>
              <w:top w:val="nil"/>
              <w:right w:val="nil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ind w:left="6" w:right="-100"/>
              <w:jc w:val="right"/>
              <w:textAlignment w:val="center"/>
            </w:pPr>
            <w:r>
              <w:rPr>
                <w:rFonts w:hint="eastAsia"/>
              </w:rPr>
              <w:t>より</w:t>
            </w:r>
          </w:p>
        </w:tc>
        <w:tc>
          <w:tcPr>
            <w:tcW w:w="231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distribute"/>
              <w:textAlignment w:val="center"/>
            </w:pPr>
            <w:r>
              <w:rPr>
                <w:rFonts w:hint="eastAsia"/>
              </w:rPr>
              <w:t>徴収猶予</w:t>
            </w:r>
          </w:p>
          <w:p w:rsidR="002A7FF9" w:rsidRDefault="002A7FF9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distribute"/>
              <w:textAlignment w:val="center"/>
            </w:pPr>
            <w:r>
              <w:rPr>
                <w:rFonts w:hint="eastAsia"/>
              </w:rPr>
              <w:t>徴収猶予期間の延長</w:t>
            </w:r>
          </w:p>
        </w:tc>
        <w:tc>
          <w:tcPr>
            <w:tcW w:w="5985" w:type="dxa"/>
            <w:gridSpan w:val="11"/>
            <w:tcBorders>
              <w:top w:val="nil"/>
              <w:left w:val="nil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</w:pPr>
            <w:r>
              <w:rPr>
                <w:rFonts w:hint="eastAsia"/>
              </w:rPr>
              <w:t>を申請します。</w:t>
            </w:r>
          </w:p>
        </w:tc>
      </w:tr>
      <w:tr w:rsidR="002A7FF9">
        <w:trPr>
          <w:cantSplit/>
          <w:trHeight w:val="560"/>
        </w:trPr>
        <w:tc>
          <w:tcPr>
            <w:tcW w:w="630" w:type="dxa"/>
            <w:vMerge w:val="restart"/>
            <w:textDirection w:val="tbRlV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390"/>
              </w:rPr>
              <w:t>申請</w:t>
            </w:r>
            <w:r>
              <w:rPr>
                <w:rFonts w:hint="eastAsia"/>
              </w:rPr>
              <w:t>額</w:t>
            </w:r>
          </w:p>
          <w:p w:rsidR="002A7FF9" w:rsidRDefault="002A7FF9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53"/>
              </w:rPr>
              <w:t>徴収猶予</w:t>
            </w:r>
            <w:r>
              <w:rPr>
                <w:spacing w:val="105"/>
              </w:rPr>
              <w:t>(</w:t>
            </w:r>
            <w:r>
              <w:rPr>
                <w:rFonts w:hint="eastAsia"/>
                <w:spacing w:val="53"/>
              </w:rPr>
              <w:t>延長</w:t>
            </w:r>
            <w:r>
              <w:t>)</w:t>
            </w:r>
          </w:p>
        </w:tc>
        <w:tc>
          <w:tcPr>
            <w:tcW w:w="630" w:type="dxa"/>
            <w:gridSpan w:val="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gridSpan w:val="3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630" w:type="dxa"/>
            <w:gridSpan w:val="3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期別</w:t>
            </w:r>
          </w:p>
        </w:tc>
        <w:tc>
          <w:tcPr>
            <w:tcW w:w="630" w:type="dxa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税目</w:t>
            </w:r>
          </w:p>
        </w:tc>
        <w:tc>
          <w:tcPr>
            <w:tcW w:w="840" w:type="dxa"/>
            <w:gridSpan w:val="3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納期限</w:t>
            </w:r>
          </w:p>
        </w:tc>
        <w:tc>
          <w:tcPr>
            <w:tcW w:w="630" w:type="dxa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税額</w:t>
            </w:r>
          </w:p>
        </w:tc>
        <w:tc>
          <w:tcPr>
            <w:tcW w:w="1050" w:type="dxa"/>
            <w:gridSpan w:val="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加算金額</w:t>
            </w:r>
          </w:p>
        </w:tc>
        <w:tc>
          <w:tcPr>
            <w:tcW w:w="1050" w:type="dxa"/>
            <w:gridSpan w:val="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延滞金額</w:t>
            </w:r>
          </w:p>
        </w:tc>
        <w:tc>
          <w:tcPr>
            <w:tcW w:w="840" w:type="dxa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督</w:t>
            </w:r>
            <w:r>
              <w:rPr>
                <w:rFonts w:hint="eastAsia"/>
              </w:rPr>
              <w:t>促手数料</w:t>
            </w:r>
          </w:p>
        </w:tc>
        <w:tc>
          <w:tcPr>
            <w:tcW w:w="840" w:type="dxa"/>
            <w:gridSpan w:val="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滞</w:t>
            </w:r>
            <w:r>
              <w:rPr>
                <w:rFonts w:hint="eastAsia"/>
              </w:rPr>
              <w:t>納処分費</w:t>
            </w:r>
          </w:p>
        </w:tc>
        <w:tc>
          <w:tcPr>
            <w:tcW w:w="840" w:type="dxa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計</w:t>
            </w:r>
          </w:p>
        </w:tc>
      </w:tr>
      <w:tr w:rsidR="002A7FF9">
        <w:trPr>
          <w:cantSplit/>
          <w:trHeight w:val="560"/>
        </w:trPr>
        <w:tc>
          <w:tcPr>
            <w:tcW w:w="630" w:type="dxa"/>
            <w:vMerge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30" w:type="dxa"/>
            <w:gridSpan w:val="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gridSpan w:val="2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gridSpan w:val="2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  <w:gridSpan w:val="2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</w:tr>
      <w:tr w:rsidR="002A7FF9">
        <w:trPr>
          <w:cantSplit/>
          <w:trHeight w:val="560"/>
        </w:trPr>
        <w:tc>
          <w:tcPr>
            <w:tcW w:w="630" w:type="dxa"/>
            <w:vMerge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30" w:type="dxa"/>
            <w:gridSpan w:val="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A7FF9">
        <w:trPr>
          <w:cantSplit/>
          <w:trHeight w:val="560"/>
        </w:trPr>
        <w:tc>
          <w:tcPr>
            <w:tcW w:w="630" w:type="dxa"/>
            <w:vMerge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30" w:type="dxa"/>
            <w:gridSpan w:val="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A7FF9">
        <w:trPr>
          <w:cantSplit/>
          <w:trHeight w:val="560"/>
        </w:trPr>
        <w:tc>
          <w:tcPr>
            <w:tcW w:w="630" w:type="dxa"/>
            <w:vMerge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360" w:type="dxa"/>
            <w:gridSpan w:val="1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630" w:type="dxa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A7FF9">
        <w:trPr>
          <w:cantSplit/>
          <w:trHeight w:val="560"/>
        </w:trPr>
        <w:tc>
          <w:tcPr>
            <w:tcW w:w="1470" w:type="dxa"/>
            <w:gridSpan w:val="5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既に徴収猶予された期間</w:t>
            </w:r>
          </w:p>
        </w:tc>
        <w:tc>
          <w:tcPr>
            <w:tcW w:w="7770" w:type="dxa"/>
            <w:gridSpan w:val="17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ind w:right="105"/>
              <w:jc w:val="right"/>
              <w:textAlignment w:val="center"/>
            </w:pPr>
            <w:r>
              <w:rPr>
                <w:rFonts w:hint="eastAsia"/>
              </w:rPr>
              <w:t>年　　月　　日から　　　年　　月　　日まで　　　　日間</w:t>
            </w:r>
          </w:p>
        </w:tc>
      </w:tr>
      <w:tr w:rsidR="002A7FF9">
        <w:trPr>
          <w:cantSplit/>
          <w:trHeight w:val="560"/>
        </w:trPr>
        <w:tc>
          <w:tcPr>
            <w:tcW w:w="1470" w:type="dxa"/>
            <w:gridSpan w:val="5"/>
            <w:vAlign w:val="center"/>
          </w:tcPr>
          <w:p w:rsidR="002A7FF9" w:rsidRDefault="002A7FF9" w:rsidP="0096438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猶予期間又</w:t>
            </w:r>
            <w:r w:rsidR="00964387">
              <w:rPr>
                <w:rFonts w:hint="eastAsia"/>
              </w:rPr>
              <w:t>は</w:t>
            </w:r>
            <w:r>
              <w:rPr>
                <w:rFonts w:hint="eastAsia"/>
              </w:rPr>
              <w:t>延長期間</w:t>
            </w:r>
          </w:p>
        </w:tc>
        <w:tc>
          <w:tcPr>
            <w:tcW w:w="7770" w:type="dxa"/>
            <w:gridSpan w:val="17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ind w:right="105"/>
              <w:jc w:val="right"/>
              <w:textAlignment w:val="center"/>
            </w:pPr>
            <w:r>
              <w:rPr>
                <w:rFonts w:hint="eastAsia"/>
              </w:rPr>
              <w:t>年　　月　　日から　　　年　　月　　日まで　　　　日間</w:t>
            </w:r>
          </w:p>
        </w:tc>
      </w:tr>
      <w:tr w:rsidR="002A7FF9">
        <w:trPr>
          <w:cantSplit/>
          <w:trHeight w:val="977"/>
        </w:trPr>
        <w:tc>
          <w:tcPr>
            <w:tcW w:w="630" w:type="dxa"/>
            <w:textDirection w:val="tbRlV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center"/>
              <w:textAlignment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610" w:type="dxa"/>
            <w:gridSpan w:val="21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A7FF9">
        <w:trPr>
          <w:cantSplit/>
          <w:trHeight w:val="360"/>
        </w:trPr>
        <w:tc>
          <w:tcPr>
            <w:tcW w:w="1470" w:type="dxa"/>
            <w:gridSpan w:val="5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担保提供</w:t>
            </w:r>
          </w:p>
        </w:tc>
        <w:tc>
          <w:tcPr>
            <w:tcW w:w="735" w:type="dxa"/>
            <w:gridSpan w:val="3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7035" w:type="dxa"/>
            <w:gridSpan w:val="14"/>
            <w:vMerge w:val="restart"/>
            <w:tcBorders>
              <w:bottom w:val="nil"/>
            </w:tcBorders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(</w:t>
            </w:r>
            <w:r>
              <w:rPr>
                <w:rFonts w:hint="eastAsia"/>
              </w:rPr>
              <w:t>理由</w:t>
            </w:r>
            <w:r>
              <w:t>)</w:t>
            </w:r>
          </w:p>
        </w:tc>
      </w:tr>
      <w:tr w:rsidR="002A7FF9">
        <w:trPr>
          <w:cantSplit/>
          <w:trHeight w:val="360"/>
        </w:trPr>
        <w:tc>
          <w:tcPr>
            <w:tcW w:w="1470" w:type="dxa"/>
            <w:gridSpan w:val="5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差押解除申請</w:t>
            </w:r>
          </w:p>
        </w:tc>
        <w:tc>
          <w:tcPr>
            <w:tcW w:w="735" w:type="dxa"/>
            <w:gridSpan w:val="3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7035" w:type="dxa"/>
            <w:gridSpan w:val="14"/>
            <w:vMerge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A7FF9">
        <w:trPr>
          <w:cantSplit/>
          <w:trHeight w:val="560"/>
        </w:trPr>
        <w:tc>
          <w:tcPr>
            <w:tcW w:w="1470" w:type="dxa"/>
            <w:gridSpan w:val="5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20"/>
              </w:rPr>
              <w:t>資金調達</w:t>
            </w:r>
            <w:r>
              <w:rPr>
                <w:rFonts w:hint="eastAsia"/>
              </w:rPr>
              <w:t>の方法</w:t>
            </w:r>
          </w:p>
        </w:tc>
        <w:tc>
          <w:tcPr>
            <w:tcW w:w="7770" w:type="dxa"/>
            <w:gridSpan w:val="17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A7FF9">
        <w:trPr>
          <w:cantSplit/>
          <w:trHeight w:val="360"/>
        </w:trPr>
        <w:tc>
          <w:tcPr>
            <w:tcW w:w="630" w:type="dxa"/>
            <w:vMerge w:val="restart"/>
            <w:textDirection w:val="tbRlV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53"/>
              </w:rPr>
              <w:t>納付計</w:t>
            </w:r>
            <w:r>
              <w:rPr>
                <w:rFonts w:hint="eastAsia"/>
              </w:rPr>
              <w:t>画</w:t>
            </w:r>
          </w:p>
        </w:tc>
        <w:tc>
          <w:tcPr>
            <w:tcW w:w="1435" w:type="dxa"/>
            <w:gridSpan w:val="6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435" w:type="dxa"/>
            <w:gridSpan w:val="5"/>
            <w:tcBorders>
              <w:right w:val="double" w:sz="4" w:space="0" w:color="auto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435" w:type="dxa"/>
            <w:gridSpan w:val="3"/>
            <w:tcBorders>
              <w:left w:val="nil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435" w:type="dxa"/>
            <w:gridSpan w:val="2"/>
            <w:tcBorders>
              <w:right w:val="double" w:sz="4" w:space="0" w:color="auto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435" w:type="dxa"/>
            <w:gridSpan w:val="3"/>
            <w:tcBorders>
              <w:left w:val="nil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435" w:type="dxa"/>
            <w:gridSpan w:val="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2A7FF9">
        <w:trPr>
          <w:cantSplit/>
          <w:trHeight w:val="360"/>
        </w:trPr>
        <w:tc>
          <w:tcPr>
            <w:tcW w:w="630" w:type="dxa"/>
            <w:vMerge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35" w:type="dxa"/>
            <w:gridSpan w:val="6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35" w:type="dxa"/>
            <w:gridSpan w:val="5"/>
            <w:tcBorders>
              <w:right w:val="double" w:sz="4" w:space="0" w:color="auto"/>
            </w:tcBorders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435" w:type="dxa"/>
            <w:gridSpan w:val="3"/>
            <w:tcBorders>
              <w:left w:val="nil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35" w:type="dxa"/>
            <w:gridSpan w:val="2"/>
            <w:tcBorders>
              <w:right w:val="double" w:sz="4" w:space="0" w:color="auto"/>
            </w:tcBorders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435" w:type="dxa"/>
            <w:gridSpan w:val="3"/>
            <w:tcBorders>
              <w:left w:val="nil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35" w:type="dxa"/>
            <w:gridSpan w:val="2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</w:tr>
      <w:tr w:rsidR="002A7FF9">
        <w:trPr>
          <w:cantSplit/>
          <w:trHeight w:val="360"/>
        </w:trPr>
        <w:tc>
          <w:tcPr>
            <w:tcW w:w="630" w:type="dxa"/>
            <w:vMerge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35" w:type="dxa"/>
            <w:gridSpan w:val="6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35" w:type="dxa"/>
            <w:gridSpan w:val="5"/>
            <w:tcBorders>
              <w:right w:val="double" w:sz="4" w:space="0" w:color="auto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3"/>
            <w:tcBorders>
              <w:left w:val="nil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35" w:type="dxa"/>
            <w:gridSpan w:val="2"/>
            <w:tcBorders>
              <w:right w:val="double" w:sz="4" w:space="0" w:color="auto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3"/>
            <w:tcBorders>
              <w:left w:val="nil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35" w:type="dxa"/>
            <w:gridSpan w:val="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A7FF9">
        <w:trPr>
          <w:cantSplit/>
          <w:trHeight w:val="360"/>
        </w:trPr>
        <w:tc>
          <w:tcPr>
            <w:tcW w:w="630" w:type="dxa"/>
            <w:vMerge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35" w:type="dxa"/>
            <w:gridSpan w:val="6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35" w:type="dxa"/>
            <w:gridSpan w:val="5"/>
            <w:tcBorders>
              <w:right w:val="double" w:sz="4" w:space="0" w:color="auto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3"/>
            <w:tcBorders>
              <w:left w:val="nil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35" w:type="dxa"/>
            <w:gridSpan w:val="2"/>
            <w:tcBorders>
              <w:right w:val="double" w:sz="4" w:space="0" w:color="auto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3"/>
            <w:tcBorders>
              <w:left w:val="nil"/>
            </w:tcBorders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35" w:type="dxa"/>
            <w:gridSpan w:val="2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A7FF9">
        <w:trPr>
          <w:cantSplit/>
          <w:trHeight w:val="665"/>
        </w:trPr>
        <w:tc>
          <w:tcPr>
            <w:tcW w:w="630" w:type="dxa"/>
            <w:textDirection w:val="tbRlV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center"/>
              <w:textAlignment w:val="center"/>
            </w:pPr>
            <w:r>
              <w:rPr>
                <w:rFonts w:hint="eastAsia"/>
                <w:spacing w:val="53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8610" w:type="dxa"/>
            <w:gridSpan w:val="21"/>
            <w:vAlign w:val="center"/>
          </w:tcPr>
          <w:p w:rsidR="002A7FF9" w:rsidRDefault="002A7F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B38B4" w:rsidRPr="00CB38B4" w:rsidRDefault="00CB38B4" w:rsidP="003B406D">
      <w:pPr>
        <w:wordWrap w:val="0"/>
        <w:overflowPunct w:val="0"/>
        <w:autoSpaceDE w:val="0"/>
        <w:autoSpaceDN w:val="0"/>
        <w:spacing w:line="100" w:lineRule="exact"/>
        <w:textAlignment w:val="center"/>
        <w:rPr>
          <w:sz w:val="24"/>
          <w:szCs w:val="24"/>
        </w:rPr>
      </w:pPr>
    </w:p>
    <w:sectPr w:rsidR="00CB38B4" w:rsidRPr="00CB38B4" w:rsidSect="005A375F">
      <w:pgSz w:w="11906" w:h="16838" w:code="9"/>
      <w:pgMar w:top="1701" w:right="1298" w:bottom="1418" w:left="129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A9A" w:rsidRDefault="005B7A9A" w:rsidP="00DF5F5A">
      <w:r>
        <w:separator/>
      </w:r>
    </w:p>
  </w:endnote>
  <w:endnote w:type="continuationSeparator" w:id="0">
    <w:p w:rsidR="005B7A9A" w:rsidRDefault="005B7A9A" w:rsidP="00D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A9A" w:rsidRDefault="005B7A9A" w:rsidP="00DF5F5A">
      <w:r>
        <w:separator/>
      </w:r>
    </w:p>
  </w:footnote>
  <w:footnote w:type="continuationSeparator" w:id="0">
    <w:p w:rsidR="005B7A9A" w:rsidRDefault="005B7A9A" w:rsidP="00DF5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F9"/>
    <w:rsid w:val="00033015"/>
    <w:rsid w:val="0004239B"/>
    <w:rsid w:val="000D201D"/>
    <w:rsid w:val="002A7FF9"/>
    <w:rsid w:val="00397A11"/>
    <w:rsid w:val="003B406D"/>
    <w:rsid w:val="00414234"/>
    <w:rsid w:val="004167A1"/>
    <w:rsid w:val="00452DCD"/>
    <w:rsid w:val="005013AA"/>
    <w:rsid w:val="005A375F"/>
    <w:rsid w:val="005B2774"/>
    <w:rsid w:val="005B7A9A"/>
    <w:rsid w:val="006872F0"/>
    <w:rsid w:val="006D1D61"/>
    <w:rsid w:val="0073258C"/>
    <w:rsid w:val="008827D7"/>
    <w:rsid w:val="00916692"/>
    <w:rsid w:val="0092442F"/>
    <w:rsid w:val="00964387"/>
    <w:rsid w:val="009F13A2"/>
    <w:rsid w:val="00B43CB9"/>
    <w:rsid w:val="00B45C5B"/>
    <w:rsid w:val="00B90973"/>
    <w:rsid w:val="00C95BC8"/>
    <w:rsid w:val="00CB38B4"/>
    <w:rsid w:val="00DF5F5A"/>
    <w:rsid w:val="00E708E0"/>
    <w:rsid w:val="00FC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F845B2-9CF7-4366-A2B0-05554CF0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uiPriority w:val="59"/>
    <w:rsid w:val="00042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325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B3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38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91164-7004-4936-A94D-799ABEAB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92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様式第36号(第34条関係)</vt:lpstr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様式第36号(第34条関係)</dc:title>
  <dc:creator>(株)ぎょうせい</dc:creator>
  <cp:lastModifiedBy>収税課共用</cp:lastModifiedBy>
  <cp:revision>20</cp:revision>
  <cp:lastPrinted>2019-10-15T00:04:00Z</cp:lastPrinted>
  <dcterms:created xsi:type="dcterms:W3CDTF">2015-10-20T05:24:00Z</dcterms:created>
  <dcterms:modified xsi:type="dcterms:W3CDTF">2021-03-30T02:24:00Z</dcterms:modified>
</cp:coreProperties>
</file>