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5E4" w:rsidRDefault="0079165C">
      <w:pPr>
        <w:wordWrap w:val="0"/>
        <w:overflowPunct w:val="0"/>
        <w:autoSpaceDE w:val="0"/>
        <w:autoSpaceDN w:val="0"/>
        <w:spacing w:after="120"/>
        <w:textAlignment w:val="center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0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224155</wp:posOffset>
                </wp:positionV>
                <wp:extent cx="488950" cy="488950"/>
                <wp:effectExtent l="0" t="0" r="0" b="0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950" cy="48895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1C6DC3" id="Oval 2" o:spid="_x0000_s1026" style="position:absolute;left:0;text-align:left;margin-left:70.2pt;margin-top:17.65pt;width:38.5pt;height:38.5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" o:allowincell="f" filled="f" strokeweight=".5pt">
                <v:stroke dashstyle="longDash"/>
              </v:oval>
            </w:pict>
          </mc:Fallback>
        </mc:AlternateContent>
      </w:r>
      <w:r w:rsidR="00F525E4">
        <w:rPr>
          <w:rFonts w:hint="eastAsia"/>
        </w:rPr>
        <w:t>様式第</w:t>
      </w:r>
      <w:r w:rsidR="00F525E4">
        <w:t>54</w:t>
      </w:r>
      <w:r w:rsidR="00F525E4">
        <w:rPr>
          <w:rFonts w:hint="eastAsia"/>
        </w:rPr>
        <w:t>号</w:t>
      </w:r>
      <w:r w:rsidR="00F525E4">
        <w:t>(</w:t>
      </w:r>
      <w:r w:rsidR="00F525E4">
        <w:rPr>
          <w:rFonts w:hint="eastAsia"/>
        </w:rPr>
        <w:t>第</w:t>
      </w:r>
      <w:r w:rsidR="00F525E4">
        <w:t>34</w:t>
      </w:r>
      <w:r w:rsidR="00F525E4">
        <w:rPr>
          <w:rFonts w:hint="eastAsia"/>
        </w:rPr>
        <w:t>条関係</w:t>
      </w:r>
      <w:r w:rsidR="00F525E4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630"/>
        <w:gridCol w:w="210"/>
        <w:gridCol w:w="315"/>
        <w:gridCol w:w="105"/>
        <w:gridCol w:w="420"/>
        <w:gridCol w:w="210"/>
        <w:gridCol w:w="630"/>
        <w:gridCol w:w="735"/>
        <w:gridCol w:w="735"/>
        <w:gridCol w:w="630"/>
        <w:gridCol w:w="105"/>
        <w:gridCol w:w="525"/>
        <w:gridCol w:w="1260"/>
        <w:gridCol w:w="735"/>
        <w:gridCol w:w="105"/>
        <w:gridCol w:w="840"/>
        <w:gridCol w:w="420"/>
      </w:tblGrid>
      <w:tr w:rsidR="00F525E4">
        <w:trPr>
          <w:cantSplit/>
          <w:trHeight w:val="278"/>
        </w:trPr>
        <w:tc>
          <w:tcPr>
            <w:tcW w:w="136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6930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rPr>
          <w:cantSplit/>
          <w:trHeight w:val="277"/>
        </w:trPr>
        <w:tc>
          <w:tcPr>
            <w:tcW w:w="1365" w:type="dxa"/>
            <w:gridSpan w:val="3"/>
            <w:tcBorders>
              <w:bottom w:val="nil"/>
              <w:right w:val="nil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930" w:type="dxa"/>
            <w:gridSpan w:val="12"/>
            <w:tcBorders>
              <w:left w:val="nil"/>
              <w:bottom w:val="nil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c>
          <w:tcPr>
            <w:tcW w:w="9135" w:type="dxa"/>
            <w:gridSpan w:val="18"/>
            <w:tcBorders>
              <w:top w:val="nil"/>
            </w:tcBorders>
          </w:tcPr>
          <w:p w:rsidR="00F525E4" w:rsidRDefault="004C199F">
            <w:pPr>
              <w:wordWrap w:val="0"/>
              <w:overflowPunct w:val="0"/>
              <w:autoSpaceDE w:val="0"/>
              <w:autoSpaceDN w:val="0"/>
              <w:spacing w:after="240"/>
              <w:jc w:val="center"/>
              <w:textAlignment w:val="center"/>
            </w:pPr>
            <w:r>
              <w:rPr>
                <w:rFonts w:hint="eastAsia"/>
                <w:spacing w:val="630"/>
              </w:rPr>
              <w:t>納税</w:t>
            </w:r>
            <w:r w:rsidR="00F525E4">
              <w:rPr>
                <w:rFonts w:hint="eastAsia"/>
                <w:spacing w:val="630"/>
              </w:rPr>
              <w:t>保証</w:t>
            </w:r>
            <w:r w:rsidR="00F525E4">
              <w:rPr>
                <w:rFonts w:hint="eastAsia"/>
              </w:rPr>
              <w:t>書</w:t>
            </w:r>
          </w:p>
        </w:tc>
      </w:tr>
      <w:tr w:rsidR="00F525E4">
        <w:trPr>
          <w:cantSplit/>
          <w:trHeight w:val="467"/>
        </w:trPr>
        <w:tc>
          <w:tcPr>
            <w:tcW w:w="7770" w:type="dxa"/>
            <w:gridSpan w:val="15"/>
            <w:vMerge w:val="restart"/>
            <w:tcBorders>
              <w:right w:val="nil"/>
            </w:tcBorders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spacing w:before="240"/>
              <w:ind w:right="111"/>
              <w:jc w:val="right"/>
              <w:textAlignment w:val="center"/>
            </w:pPr>
            <w:r>
              <w:rPr>
                <w:rFonts w:hint="eastAsia"/>
              </w:rPr>
              <w:t>年　　　月　　　日</w:t>
            </w:r>
          </w:p>
          <w:p w:rsidR="00F525E4" w:rsidRDefault="00F525E4" w:rsidP="00755208">
            <w:pPr>
              <w:wordWrap w:val="0"/>
              <w:overflowPunct w:val="0"/>
              <w:autoSpaceDE w:val="0"/>
              <w:autoSpaceDN w:val="0"/>
              <w:spacing w:before="240"/>
              <w:textAlignment w:val="center"/>
            </w:pPr>
            <w:r>
              <w:rPr>
                <w:rFonts w:hint="eastAsia"/>
              </w:rPr>
              <w:t>ひたちなか市長</w:t>
            </w:r>
            <w:r w:rsidR="004C199F">
              <w:rPr>
                <w:rFonts w:hint="eastAsia"/>
              </w:rPr>
              <w:t xml:space="preserve">　　</w:t>
            </w:r>
            <w:r w:rsidR="00755208">
              <w:rPr>
                <w:rFonts w:hint="eastAsia"/>
              </w:rPr>
              <w:t>大谷　　明</w:t>
            </w:r>
            <w:r w:rsidR="004C19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</w:tc>
        <w:tc>
          <w:tcPr>
            <w:tcW w:w="945" w:type="dxa"/>
            <w:gridSpan w:val="2"/>
            <w:tcBorders>
              <w:left w:val="nil"/>
              <w:bottom w:val="nil"/>
              <w:right w:val="nil"/>
            </w:tcBorders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0" w:type="dxa"/>
            <w:vMerge w:val="restart"/>
            <w:tcBorders>
              <w:left w:val="nil"/>
            </w:tcBorders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rPr>
          <w:cantSplit/>
          <w:trHeight w:val="881"/>
        </w:trPr>
        <w:tc>
          <w:tcPr>
            <w:tcW w:w="7770" w:type="dxa"/>
            <w:gridSpan w:val="15"/>
            <w:vMerge/>
            <w:tcBorders>
              <w:bottom w:val="nil"/>
              <w:right w:val="nil"/>
            </w:tcBorders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94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53"/>
              </w:rPr>
              <w:t>収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  <w:spacing w:val="53"/>
              </w:rPr>
              <w:t>印</w:t>
            </w:r>
            <w:r>
              <w:rPr>
                <w:rFonts w:hint="eastAsia"/>
              </w:rPr>
              <w:t>紙</w:t>
            </w:r>
          </w:p>
        </w:tc>
        <w:tc>
          <w:tcPr>
            <w:tcW w:w="420" w:type="dxa"/>
            <w:vMerge/>
            <w:tcBorders>
              <w:left w:val="nil"/>
              <w:bottom w:val="nil"/>
            </w:tcBorders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</w:tr>
      <w:tr w:rsidR="00F525E4">
        <w:tc>
          <w:tcPr>
            <w:tcW w:w="9135" w:type="dxa"/>
            <w:gridSpan w:val="18"/>
            <w:tcBorders>
              <w:top w:val="nil"/>
              <w:bottom w:val="nil"/>
            </w:tcBorders>
          </w:tcPr>
          <w:p w:rsidR="00F525E4" w:rsidRDefault="0079165C">
            <w:pPr>
              <w:wordWrap w:val="0"/>
              <w:overflowPunct w:val="0"/>
              <w:autoSpaceDE w:val="0"/>
              <w:autoSpaceDN w:val="0"/>
              <w:ind w:right="525"/>
              <w:jc w:val="right"/>
              <w:textAlignment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752" behindDoc="0" locked="0" layoutInCell="0" allowOverlap="1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760095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DEDBB70" id="Oval 3" o:spid="_x0000_s1026" style="position:absolute;left:0;text-align:left;margin-left:414.05pt;margin-top:59.85pt;width:12pt;height:12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" o:allowincell="f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0" allowOverlap="1">
                      <wp:simplePos x="0" y="0"/>
                      <wp:positionH relativeFrom="column">
                        <wp:posOffset>5258435</wp:posOffset>
                      </wp:positionH>
                      <wp:positionV relativeFrom="paragraph">
                        <wp:posOffset>260350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FD189F" id="Oval 4" o:spid="_x0000_s1026" style="position:absolute;left:0;text-align:left;margin-left:414.05pt;margin-top:20.5pt;width:12pt;height:12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" o:allowincell="f" filled="f" strokeweight=".5pt"/>
                  </w:pict>
                </mc:Fallback>
              </mc:AlternateContent>
            </w:r>
            <w:r w:rsidR="00F525E4">
              <w:rPr>
                <w:rFonts w:hint="eastAsia"/>
              </w:rPr>
              <w:t>保証人住</w:t>
            </w:r>
            <w:r w:rsidR="00F525E4">
              <w:t>(</w:t>
            </w:r>
            <w:r w:rsidR="00F525E4">
              <w:rPr>
                <w:rFonts w:hint="eastAsia"/>
              </w:rPr>
              <w:t>居</w:t>
            </w:r>
            <w:r w:rsidR="00F525E4">
              <w:t>)</w:t>
            </w:r>
            <w:r w:rsidR="00F525E4">
              <w:rPr>
                <w:rFonts w:hint="eastAsia"/>
              </w:rPr>
              <w:t xml:space="preserve">所　　　　　　　　　　　</w:t>
            </w:r>
          </w:p>
          <w:p w:rsidR="00F525E4" w:rsidRDefault="00F525E4">
            <w:pPr>
              <w:wordWrap w:val="0"/>
              <w:overflowPunct w:val="0"/>
              <w:autoSpaceDE w:val="0"/>
              <w:autoSpaceDN w:val="0"/>
              <w:spacing w:before="120"/>
              <w:ind w:right="525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F525E4" w:rsidRDefault="00F525E4">
            <w:pPr>
              <w:wordWrap w:val="0"/>
              <w:overflowPunct w:val="0"/>
              <w:autoSpaceDE w:val="0"/>
              <w:autoSpaceDN w:val="0"/>
              <w:spacing w:before="120"/>
              <w:ind w:right="525"/>
              <w:jc w:val="right"/>
              <w:textAlignment w:val="center"/>
            </w:pPr>
            <w:r>
              <w:rPr>
                <w:rFonts w:hint="eastAsia"/>
              </w:rPr>
              <w:t>保証人住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F525E4" w:rsidRDefault="00F525E4">
            <w:pPr>
              <w:wordWrap w:val="0"/>
              <w:overflowPunct w:val="0"/>
              <w:autoSpaceDE w:val="0"/>
              <w:autoSpaceDN w:val="0"/>
              <w:spacing w:before="120" w:after="120"/>
              <w:ind w:right="525"/>
              <w:jc w:val="right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</w:tc>
      </w:tr>
      <w:tr w:rsidR="00F525E4" w:rsidTr="00E95FA5">
        <w:trPr>
          <w:cantSplit/>
        </w:trPr>
        <w:tc>
          <w:tcPr>
            <w:tcW w:w="1680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下記のとおり</w:t>
            </w:r>
          </w:p>
        </w:tc>
        <w:tc>
          <w:tcPr>
            <w:tcW w:w="357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25E4" w:rsidRDefault="00A2258B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>徴収</w:t>
            </w:r>
            <w:r w:rsidR="00E95FA5" w:rsidRPr="00E95FA5">
              <w:rPr>
                <w:rFonts w:hint="eastAsia"/>
              </w:rPr>
              <w:t>猶予</w:t>
            </w:r>
            <w:r w:rsidR="00E95FA5" w:rsidRPr="00E95FA5">
              <w:t>(</w:t>
            </w:r>
            <w:r>
              <w:rPr>
                <w:rFonts w:hint="eastAsia"/>
              </w:rPr>
              <w:t>徴収</w:t>
            </w:r>
            <w:r w:rsidR="00E95FA5" w:rsidRPr="00E95FA5">
              <w:rPr>
                <w:rFonts w:hint="eastAsia"/>
              </w:rPr>
              <w:t>猶予期間の延長</w:t>
            </w:r>
            <w:r w:rsidR="00E95FA5" w:rsidRPr="00E95FA5">
              <w:t>)</w:t>
            </w:r>
          </w:p>
          <w:p w:rsidR="00F525E4" w:rsidRDefault="00F525E4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</w:rPr>
              <w:t>換価の猶予</w:t>
            </w:r>
            <w:r w:rsidR="00E95FA5" w:rsidRPr="00E95FA5">
              <w:t>(</w:t>
            </w:r>
            <w:r w:rsidR="00E95FA5" w:rsidRPr="00E95FA5">
              <w:rPr>
                <w:rFonts w:hint="eastAsia"/>
              </w:rPr>
              <w:t>換価の猶予期間の延長</w:t>
            </w:r>
            <w:r w:rsidR="00E95FA5" w:rsidRPr="00E95FA5">
              <w:t>)</w:t>
            </w:r>
          </w:p>
          <w:p w:rsidR="00F525E4" w:rsidRDefault="00F525E4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  <w:spacing w:val="35"/>
              </w:rPr>
              <w:t>保全担</w:t>
            </w:r>
            <w:r>
              <w:rPr>
                <w:rFonts w:hint="eastAsia"/>
              </w:rPr>
              <w:t>保</w:t>
            </w:r>
          </w:p>
          <w:p w:rsidR="00F525E4" w:rsidRDefault="00F525E4">
            <w:pPr>
              <w:wordWrap w:val="0"/>
              <w:overflowPunct w:val="0"/>
              <w:autoSpaceDE w:val="0"/>
              <w:autoSpaceDN w:val="0"/>
              <w:spacing w:line="320" w:lineRule="exact"/>
              <w:textAlignment w:val="center"/>
            </w:pPr>
            <w:r>
              <w:rPr>
                <w:rFonts w:hint="eastAsia"/>
                <w:spacing w:val="35"/>
              </w:rPr>
              <w:t>保全差</w:t>
            </w:r>
            <w:r>
              <w:rPr>
                <w:rFonts w:hint="eastAsia"/>
              </w:rPr>
              <w:t>押</w:t>
            </w:r>
          </w:p>
        </w:tc>
        <w:tc>
          <w:tcPr>
            <w:tcW w:w="3885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に係る担保の提供として</w:t>
            </w:r>
          </w:p>
        </w:tc>
      </w:tr>
      <w:tr w:rsidR="00F525E4">
        <w:tc>
          <w:tcPr>
            <w:tcW w:w="9135" w:type="dxa"/>
            <w:gridSpan w:val="18"/>
            <w:tcBorders>
              <w:top w:val="nil"/>
            </w:tcBorders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spacing w:after="120" w:line="360" w:lineRule="exact"/>
              <w:ind w:right="105"/>
              <w:textAlignment w:val="center"/>
            </w:pPr>
            <w:r>
              <w:rPr>
                <w:rFonts w:hint="eastAsia"/>
              </w:rPr>
              <w:t>私が</w:t>
            </w:r>
            <w:r>
              <w:t>(</w:t>
            </w:r>
            <w:r>
              <w:rPr>
                <w:rFonts w:hint="eastAsia"/>
              </w:rPr>
              <w:t>私達保証人連帯して</w:t>
            </w:r>
            <w:r>
              <w:t>)</w:t>
            </w:r>
            <w:r>
              <w:rPr>
                <w:rFonts w:hint="eastAsia"/>
              </w:rPr>
              <w:t>納付</w:t>
            </w:r>
            <w:r>
              <w:t>(</w:t>
            </w:r>
            <w:r>
              <w:rPr>
                <w:rFonts w:hint="eastAsia"/>
              </w:rPr>
              <w:t>納入</w:t>
            </w:r>
            <w:r>
              <w:t>)</w:t>
            </w:r>
            <w:r>
              <w:rPr>
                <w:rFonts w:hint="eastAsia"/>
              </w:rPr>
              <w:t>の保証をします。</w:t>
            </w:r>
          </w:p>
        </w:tc>
      </w:tr>
      <w:tr w:rsidR="00F525E4">
        <w:trPr>
          <w:cantSplit/>
          <w:trHeight w:val="640"/>
        </w:trPr>
        <w:tc>
          <w:tcPr>
            <w:tcW w:w="1785" w:type="dxa"/>
            <w:gridSpan w:val="5"/>
            <w:vMerge w:val="restart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ind w:right="210"/>
              <w:jc w:val="distribute"/>
              <w:textAlignment w:val="center"/>
            </w:pPr>
            <w:r>
              <w:rPr>
                <w:rFonts w:hint="eastAsia"/>
                <w:spacing w:val="20"/>
              </w:rPr>
              <w:t>納付</w:t>
            </w:r>
            <w:r>
              <w:rPr>
                <w:spacing w:val="20"/>
              </w:rPr>
              <w:t>(</w:t>
            </w:r>
            <w:r>
              <w:rPr>
                <w:rFonts w:hint="eastAsia"/>
                <w:spacing w:val="20"/>
              </w:rPr>
              <w:t>納入</w:t>
            </w:r>
            <w:r>
              <w:t>)</w:t>
            </w:r>
            <w:r>
              <w:rPr>
                <w:rFonts w:hint="eastAsia"/>
              </w:rPr>
              <w:t>すべき者</w:t>
            </w:r>
          </w:p>
        </w:tc>
        <w:tc>
          <w:tcPr>
            <w:tcW w:w="1260" w:type="dxa"/>
            <w:gridSpan w:val="3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53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rPr>
                <w:spacing w:val="105"/>
              </w:rPr>
              <w:t>)</w:t>
            </w:r>
            <w:r>
              <w:rPr>
                <w:rFonts w:hint="eastAsia"/>
              </w:rPr>
              <w:t>所</w:t>
            </w:r>
          </w:p>
        </w:tc>
        <w:tc>
          <w:tcPr>
            <w:tcW w:w="6090" w:type="dxa"/>
            <w:gridSpan w:val="10"/>
            <w:vAlign w:val="center"/>
          </w:tcPr>
          <w:p w:rsidR="00F525E4" w:rsidRDefault="00F525E4" w:rsidP="00F153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rPr>
          <w:cantSplit/>
          <w:trHeight w:val="640"/>
        </w:trPr>
        <w:tc>
          <w:tcPr>
            <w:tcW w:w="1785" w:type="dxa"/>
            <w:gridSpan w:val="5"/>
            <w:vMerge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1260" w:type="dxa"/>
            <w:gridSpan w:val="3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090" w:type="dxa"/>
            <w:gridSpan w:val="10"/>
            <w:vAlign w:val="center"/>
          </w:tcPr>
          <w:p w:rsidR="00F525E4" w:rsidRDefault="00F525E4" w:rsidP="00F1536E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rPr>
          <w:cantSplit/>
          <w:trHeight w:val="640"/>
        </w:trPr>
        <w:tc>
          <w:tcPr>
            <w:tcW w:w="525" w:type="dxa"/>
            <w:vMerge w:val="restart"/>
            <w:textDirection w:val="tbRlV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担保される金</w:t>
            </w:r>
            <w:r>
              <w:rPr>
                <w:rFonts w:hint="eastAsia"/>
              </w:rPr>
              <w:t>額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630" w:type="dxa"/>
            <w:gridSpan w:val="3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年度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期別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税目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-17"/>
              </w:rPr>
            </w:pPr>
            <w:r>
              <w:rPr>
                <w:rFonts w:hint="eastAsia"/>
                <w:spacing w:val="-17"/>
              </w:rPr>
              <w:t>納期限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法定納期限等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税額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加算金額</w:t>
            </w:r>
          </w:p>
        </w:tc>
        <w:tc>
          <w:tcPr>
            <w:tcW w:w="126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延滞金額</w:t>
            </w:r>
          </w:p>
        </w:tc>
        <w:tc>
          <w:tcPr>
            <w:tcW w:w="84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105"/>
              </w:rPr>
              <w:t>督</w:t>
            </w:r>
            <w:r>
              <w:rPr>
                <w:rFonts w:hint="eastAsia"/>
              </w:rPr>
              <w:t>促手数料</w:t>
            </w:r>
          </w:p>
        </w:tc>
        <w:tc>
          <w:tcPr>
            <w:tcW w:w="126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  <w:spacing w:val="225"/>
              </w:rPr>
              <w:t>滞</w:t>
            </w:r>
            <w:r>
              <w:rPr>
                <w:rFonts w:hint="eastAsia"/>
              </w:rPr>
              <w:t>納処分費</w:t>
            </w:r>
          </w:p>
        </w:tc>
      </w:tr>
      <w:tr w:rsidR="00F525E4">
        <w:trPr>
          <w:cantSplit/>
          <w:trHeight w:val="640"/>
        </w:trPr>
        <w:tc>
          <w:tcPr>
            <w:tcW w:w="525" w:type="dxa"/>
            <w:vMerge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630" w:type="dxa"/>
            <w:gridSpan w:val="2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法律による金額　　円</w:t>
            </w:r>
          </w:p>
        </w:tc>
        <w:tc>
          <w:tcPr>
            <w:tcW w:w="840" w:type="dxa"/>
            <w:gridSpan w:val="2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円</w:t>
            </w:r>
          </w:p>
        </w:tc>
        <w:tc>
          <w:tcPr>
            <w:tcW w:w="1260" w:type="dxa"/>
            <w:gridSpan w:val="2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法律による金額　　円</w:t>
            </w:r>
          </w:p>
        </w:tc>
      </w:tr>
      <w:tr w:rsidR="00F525E4">
        <w:trPr>
          <w:cantSplit/>
          <w:trHeight w:val="640"/>
        </w:trPr>
        <w:tc>
          <w:tcPr>
            <w:tcW w:w="525" w:type="dxa"/>
            <w:vMerge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bookmarkStart w:id="0" w:name="_GoBack"/>
            <w:bookmarkEnd w:id="0"/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rPr>
          <w:cantSplit/>
          <w:trHeight w:val="640"/>
        </w:trPr>
        <w:tc>
          <w:tcPr>
            <w:tcW w:w="525" w:type="dxa"/>
            <w:vMerge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rPr>
          <w:cantSplit/>
          <w:trHeight w:val="640"/>
        </w:trPr>
        <w:tc>
          <w:tcPr>
            <w:tcW w:w="525" w:type="dxa"/>
            <w:vMerge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3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rPr>
          <w:cantSplit/>
          <w:trHeight w:val="640"/>
        </w:trPr>
        <w:tc>
          <w:tcPr>
            <w:tcW w:w="525" w:type="dxa"/>
            <w:vMerge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3990" w:type="dxa"/>
            <w:gridSpan w:val="9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63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63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gridSpan w:val="2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F525E4">
        <w:trPr>
          <w:cantSplit/>
          <w:trHeight w:val="1385"/>
        </w:trPr>
        <w:tc>
          <w:tcPr>
            <w:tcW w:w="525" w:type="dxa"/>
            <w:textDirection w:val="tbRlV"/>
            <w:vAlign w:val="center"/>
          </w:tcPr>
          <w:p w:rsidR="00F525E4" w:rsidRDefault="00F525E4">
            <w:pPr>
              <w:wordWrap w:val="0"/>
              <w:overflowPunct w:val="0"/>
              <w:autoSpaceDE w:val="0"/>
              <w:autoSpaceDN w:val="0"/>
              <w:jc w:val="center"/>
              <w:textAlignment w:val="center"/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8610" w:type="dxa"/>
            <w:gridSpan w:val="17"/>
          </w:tcPr>
          <w:p w:rsidR="00CF5A60" w:rsidRDefault="00F525E4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  <w:p w:rsidR="00F525E4" w:rsidRDefault="00CF5A60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添付書類：印鑑証明書</w:t>
            </w:r>
          </w:p>
        </w:tc>
      </w:tr>
    </w:tbl>
    <w:p w:rsidR="00F525E4" w:rsidRDefault="00F525E4">
      <w:pPr>
        <w:wordWrap w:val="0"/>
        <w:overflowPunct w:val="0"/>
        <w:autoSpaceDE w:val="0"/>
        <w:autoSpaceDN w:val="0"/>
        <w:textAlignment w:val="center"/>
      </w:pPr>
    </w:p>
    <w:sectPr w:rsidR="00F525E4">
      <w:pgSz w:w="11906" w:h="16838" w:code="9"/>
      <w:pgMar w:top="1701" w:right="1400" w:bottom="1701" w:left="140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766" w:rsidRDefault="006E4766" w:rsidP="00DF5F5A">
      <w:r>
        <w:separator/>
      </w:r>
    </w:p>
  </w:endnote>
  <w:endnote w:type="continuationSeparator" w:id="0">
    <w:p w:rsidR="006E4766" w:rsidRDefault="006E4766" w:rsidP="00DF5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766" w:rsidRDefault="006E4766" w:rsidP="00DF5F5A">
      <w:r>
        <w:separator/>
      </w:r>
    </w:p>
  </w:footnote>
  <w:footnote w:type="continuationSeparator" w:id="0">
    <w:p w:rsidR="006E4766" w:rsidRDefault="006E4766" w:rsidP="00DF5F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5E4"/>
    <w:rsid w:val="001172EF"/>
    <w:rsid w:val="00284DDE"/>
    <w:rsid w:val="004C199F"/>
    <w:rsid w:val="0050440D"/>
    <w:rsid w:val="006A22D9"/>
    <w:rsid w:val="006E4766"/>
    <w:rsid w:val="006F7B44"/>
    <w:rsid w:val="00755208"/>
    <w:rsid w:val="0079165C"/>
    <w:rsid w:val="00A2258B"/>
    <w:rsid w:val="00A913DD"/>
    <w:rsid w:val="00C170D7"/>
    <w:rsid w:val="00CF5A60"/>
    <w:rsid w:val="00DF5F5A"/>
    <w:rsid w:val="00E221CE"/>
    <w:rsid w:val="00E63F8D"/>
    <w:rsid w:val="00E9251D"/>
    <w:rsid w:val="00E95FA5"/>
    <w:rsid w:val="00EC7AA3"/>
    <w:rsid w:val="00F1536E"/>
    <w:rsid w:val="00F5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8DA1BF5-4C2A-452A-B91A-CBB4B223A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Web">
    <w:name w:val="Normal (Web)"/>
    <w:basedOn w:val="a"/>
    <w:uiPriority w:val="99"/>
    <w:semiHidden/>
    <w:unhideWhenUsed/>
    <w:rsid w:val="00CF5A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150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ひたちなか市役所</dc:creator>
  <cp:lastModifiedBy>収税課共用</cp:lastModifiedBy>
  <cp:revision>12</cp:revision>
  <cp:lastPrinted>2016-07-25T02:25:00Z</cp:lastPrinted>
  <dcterms:created xsi:type="dcterms:W3CDTF">2016-07-15T05:19:00Z</dcterms:created>
  <dcterms:modified xsi:type="dcterms:W3CDTF">2021-03-01T05:11:00Z</dcterms:modified>
</cp:coreProperties>
</file>